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484" w:rsidRDefault="00483484" w:rsidP="00C56AF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b/>
          <w:color w:val="565656"/>
        </w:rPr>
      </w:pPr>
    </w:p>
    <w:p w:rsidR="00483484" w:rsidRPr="007D6BED" w:rsidRDefault="00F650E9" w:rsidP="00483484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52"/>
          <w:szCs w:val="32"/>
          <w:u w:val="single"/>
          <w:lang w:val="ru-RU"/>
        </w:rPr>
      </w:pPr>
      <w:r>
        <w:rPr>
          <w:rFonts w:ascii="Arial" w:eastAsia="Times New Roman" w:hAnsi="Arial" w:cs="Arial"/>
          <w:b/>
          <w:bCs/>
          <w:kern w:val="32"/>
          <w:sz w:val="32"/>
          <w:szCs w:val="32"/>
          <w:lang w:val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6pt;margin-top:-12.05pt;width:52.75pt;height:47.9pt;z-index:251659264;visibility:visible;mso-wrap-edited:f">
            <v:imagedata r:id="rId4" o:title=""/>
            <w10:wrap side="largest"/>
          </v:shape>
          <o:OLEObject Type="Embed" ProgID="Word.Picture.8" ShapeID="_x0000_s1026" DrawAspect="Content" ObjectID="_1848037695" r:id="rId5"/>
        </w:object>
      </w:r>
      <w:r w:rsidR="00483484" w:rsidRPr="00483484">
        <w:rPr>
          <w:rFonts w:ascii="Times New Roman" w:eastAsia="Times New Roman" w:hAnsi="Times New Roman" w:cs="Arial"/>
          <w:b/>
          <w:bCs/>
          <w:kern w:val="32"/>
          <w:sz w:val="52"/>
          <w:szCs w:val="32"/>
          <w:u w:val="single"/>
        </w:rPr>
        <w:t>О</w:t>
      </w:r>
      <w:r w:rsidR="00483484" w:rsidRPr="007D6BED">
        <w:rPr>
          <w:rFonts w:ascii="Times New Roman" w:eastAsia="Times New Roman" w:hAnsi="Times New Roman" w:cs="Arial"/>
          <w:b/>
          <w:bCs/>
          <w:kern w:val="32"/>
          <w:sz w:val="52"/>
          <w:szCs w:val="32"/>
          <w:u w:val="single"/>
          <w:lang w:val="ru-RU"/>
        </w:rPr>
        <w:t>БЩИНА</w:t>
      </w:r>
      <w:r w:rsidR="00483484" w:rsidRPr="00483484">
        <w:rPr>
          <w:rFonts w:ascii="Times New Roman" w:eastAsia="Times New Roman" w:hAnsi="Times New Roman" w:cs="Arial"/>
          <w:b/>
          <w:bCs/>
          <w:kern w:val="32"/>
          <w:sz w:val="52"/>
          <w:szCs w:val="32"/>
          <w:u w:val="single"/>
          <w:lang w:val="ru-RU"/>
        </w:rPr>
        <w:t xml:space="preserve">         </w:t>
      </w:r>
      <w:r w:rsidR="00483484" w:rsidRPr="007D6BED">
        <w:rPr>
          <w:rFonts w:ascii="Times New Roman" w:eastAsia="Times New Roman" w:hAnsi="Times New Roman" w:cs="Arial"/>
          <w:b/>
          <w:bCs/>
          <w:kern w:val="32"/>
          <w:sz w:val="52"/>
          <w:szCs w:val="32"/>
          <w:u w:val="single"/>
          <w:lang w:val="ru-RU"/>
        </w:rPr>
        <w:t>ТУТРАКАН</w:t>
      </w:r>
    </w:p>
    <w:p w:rsidR="00483484" w:rsidRPr="00483484" w:rsidRDefault="00483484" w:rsidP="0048348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0"/>
          <w:szCs w:val="20"/>
          <w:lang w:val="ru-RU"/>
        </w:rPr>
      </w:pPr>
      <w:r w:rsidRPr="00483484">
        <w:rPr>
          <w:rFonts w:ascii="Times New Roman" w:eastAsia="Times New Roman" w:hAnsi="Times New Roman" w:cs="Times New Roman"/>
          <w:i/>
          <w:sz w:val="20"/>
          <w:szCs w:val="20"/>
        </w:rPr>
        <w:t>7600 Тутракан, ул. “Трансмариска” № 31, тел. 08</w:t>
      </w:r>
      <w:r w:rsidRPr="0048348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66</w:t>
      </w:r>
      <w:r w:rsidRPr="00483484">
        <w:rPr>
          <w:rFonts w:ascii="Times New Roman" w:eastAsia="Times New Roman" w:hAnsi="Times New Roman" w:cs="Times New Roman"/>
          <w:i/>
          <w:sz w:val="20"/>
          <w:szCs w:val="20"/>
        </w:rPr>
        <w:t>/</w:t>
      </w:r>
      <w:r w:rsidRPr="0048348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60621</w:t>
      </w:r>
      <w:r w:rsidRPr="00483484">
        <w:rPr>
          <w:rFonts w:ascii="Times New Roman" w:eastAsia="Times New Roman" w:hAnsi="Times New Roman" w:cs="Times New Roman"/>
          <w:i/>
          <w:sz w:val="20"/>
          <w:szCs w:val="20"/>
        </w:rPr>
        <w:t>, факс:08</w:t>
      </w:r>
      <w:r w:rsidRPr="0048348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66</w:t>
      </w:r>
      <w:r w:rsidRPr="00483484">
        <w:rPr>
          <w:rFonts w:ascii="Times New Roman" w:eastAsia="Times New Roman" w:hAnsi="Times New Roman" w:cs="Times New Roman"/>
          <w:i/>
          <w:sz w:val="20"/>
          <w:szCs w:val="20"/>
        </w:rPr>
        <w:t>/</w:t>
      </w:r>
      <w:r w:rsidRPr="0048348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 xml:space="preserve">60636, </w:t>
      </w:r>
      <w:r w:rsidRPr="00483484">
        <w:rPr>
          <w:rFonts w:ascii="Times New Roman" w:eastAsia="Times New Roman" w:hAnsi="Times New Roman" w:cs="Times New Roman"/>
          <w:i/>
          <w:sz w:val="20"/>
          <w:szCs w:val="20"/>
        </w:rPr>
        <w:t>е-</w:t>
      </w:r>
      <w:proofErr w:type="spellStart"/>
      <w:r w:rsidRPr="00483484">
        <w:rPr>
          <w:rFonts w:ascii="Times New Roman" w:eastAsia="Times New Roman" w:hAnsi="Times New Roman" w:cs="Times New Roman"/>
          <w:i/>
          <w:sz w:val="20"/>
          <w:szCs w:val="20"/>
        </w:rPr>
        <w:t>mail</w:t>
      </w:r>
      <w:proofErr w:type="spellEnd"/>
      <w:r w:rsidRPr="00483484">
        <w:rPr>
          <w:rFonts w:ascii="Times New Roman" w:eastAsia="Times New Roman" w:hAnsi="Times New Roman" w:cs="Times New Roman"/>
          <w:i/>
          <w:sz w:val="20"/>
          <w:szCs w:val="20"/>
        </w:rPr>
        <w:t>: tutrakan@b-trust.org</w:t>
      </w:r>
    </w:p>
    <w:p w:rsidR="00483484" w:rsidRPr="007D6BED" w:rsidRDefault="00483484" w:rsidP="004834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</w:p>
    <w:p w:rsidR="00483484" w:rsidRDefault="00483484" w:rsidP="00C56AF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b/>
          <w:color w:val="565656"/>
        </w:rPr>
      </w:pPr>
    </w:p>
    <w:p w:rsidR="00483484" w:rsidRDefault="00483484" w:rsidP="00C56AF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b/>
          <w:color w:val="565656"/>
        </w:rPr>
      </w:pPr>
    </w:p>
    <w:p w:rsidR="00C56AFB" w:rsidRPr="00A62859" w:rsidRDefault="00C56AFB" w:rsidP="00C56AF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b/>
          <w:color w:val="565656"/>
        </w:rPr>
      </w:pPr>
      <w:r w:rsidRPr="00A62859">
        <w:rPr>
          <w:rFonts w:ascii="Arial" w:hAnsi="Arial" w:cs="Arial"/>
          <w:b/>
          <w:color w:val="565656"/>
        </w:rPr>
        <w:t>ПОКАНА</w:t>
      </w:r>
    </w:p>
    <w:p w:rsidR="00C56AFB" w:rsidRPr="00F650E9" w:rsidRDefault="00C56AFB" w:rsidP="00C56AF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b/>
          <w:color w:val="565656"/>
        </w:rPr>
      </w:pPr>
      <w:r w:rsidRPr="00F650E9">
        <w:rPr>
          <w:rFonts w:ascii="Arial" w:hAnsi="Arial" w:cs="Arial"/>
          <w:b/>
          <w:color w:val="565656"/>
        </w:rPr>
        <w:t>За публично обсъждане на Проект за Бюджет 202</w:t>
      </w:r>
      <w:r w:rsidR="007D6BED" w:rsidRPr="00F650E9">
        <w:rPr>
          <w:rFonts w:ascii="Arial" w:hAnsi="Arial" w:cs="Arial"/>
          <w:b/>
          <w:color w:val="565656"/>
        </w:rPr>
        <w:t>6</w:t>
      </w:r>
      <w:r w:rsidRPr="00F650E9">
        <w:rPr>
          <w:rFonts w:ascii="Arial" w:hAnsi="Arial" w:cs="Arial"/>
          <w:b/>
          <w:color w:val="565656"/>
        </w:rPr>
        <w:t xml:space="preserve"> на Община Тутракан</w:t>
      </w:r>
    </w:p>
    <w:p w:rsidR="00C56AFB" w:rsidRPr="00F650E9" w:rsidRDefault="00C56AFB" w:rsidP="00C56AFB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Arial" w:hAnsi="Arial" w:cs="Arial"/>
          <w:color w:val="565656"/>
        </w:rPr>
      </w:pPr>
    </w:p>
    <w:p w:rsidR="00C56AFB" w:rsidRPr="00F650E9" w:rsidRDefault="00705691" w:rsidP="00C56AFB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rFonts w:ascii="Arial" w:hAnsi="Arial" w:cs="Arial"/>
          <w:color w:val="565656"/>
        </w:rPr>
      </w:pPr>
      <w:r w:rsidRPr="00F650E9">
        <w:rPr>
          <w:rFonts w:ascii="Arial" w:hAnsi="Arial" w:cs="Arial"/>
          <w:color w:val="565656"/>
        </w:rPr>
        <w:t xml:space="preserve">    </w:t>
      </w:r>
      <w:r w:rsidR="00C56AFB" w:rsidRPr="00F650E9">
        <w:rPr>
          <w:rFonts w:ascii="Arial" w:hAnsi="Arial" w:cs="Arial"/>
          <w:color w:val="565656"/>
        </w:rPr>
        <w:t xml:space="preserve">На основание чл. 84, ал. 6 от Закона за публичните финанси </w:t>
      </w:r>
    </w:p>
    <w:p w:rsidR="00C56AFB" w:rsidRPr="00F650E9" w:rsidRDefault="00C56AFB" w:rsidP="00C56AFB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rFonts w:ascii="Arial" w:hAnsi="Arial" w:cs="Arial"/>
          <w:color w:val="565656"/>
        </w:rPr>
      </w:pPr>
      <w:r w:rsidRPr="00F650E9">
        <w:rPr>
          <w:rFonts w:ascii="Arial" w:hAnsi="Arial" w:cs="Arial"/>
          <w:color w:val="565656"/>
        </w:rPr>
        <w:t xml:space="preserve"> Кметът на Община Тутракан </w:t>
      </w:r>
      <w:r w:rsidR="00015D69" w:rsidRPr="00F650E9">
        <w:rPr>
          <w:rFonts w:ascii="Arial" w:hAnsi="Arial" w:cs="Arial"/>
          <w:color w:val="565656"/>
        </w:rPr>
        <w:t>уведомява</w:t>
      </w:r>
      <w:r w:rsidRPr="00F650E9">
        <w:rPr>
          <w:rFonts w:ascii="Arial" w:hAnsi="Arial" w:cs="Arial"/>
          <w:color w:val="565656"/>
        </w:rPr>
        <w:t xml:space="preserve"> всички жители и заинтересовани лица, ръководители на фирми, НПО, общински съветници, кметове и кметски наместници на населените места в </w:t>
      </w:r>
      <w:r w:rsidR="00900632" w:rsidRPr="00F650E9">
        <w:rPr>
          <w:rFonts w:ascii="Arial" w:hAnsi="Arial" w:cs="Arial"/>
          <w:color w:val="565656"/>
        </w:rPr>
        <w:t>О</w:t>
      </w:r>
      <w:r w:rsidRPr="00F650E9">
        <w:rPr>
          <w:rFonts w:ascii="Arial" w:hAnsi="Arial" w:cs="Arial"/>
          <w:color w:val="565656"/>
        </w:rPr>
        <w:t>бщина Тутракан</w:t>
      </w:r>
      <w:r w:rsidR="00015D69" w:rsidRPr="00F650E9">
        <w:rPr>
          <w:rFonts w:ascii="Arial" w:hAnsi="Arial" w:cs="Arial"/>
          <w:color w:val="565656"/>
        </w:rPr>
        <w:t>, че ще се проведе</w:t>
      </w:r>
      <w:r w:rsidRPr="00F650E9">
        <w:rPr>
          <w:rFonts w:ascii="Arial" w:hAnsi="Arial" w:cs="Arial"/>
          <w:color w:val="565656"/>
        </w:rPr>
        <w:t xml:space="preserve"> публично обсъждане на ПРОЕКТА ЗА БЮДЖЕТ НА ОБЩИНА ТУТРАКАН за 202</w:t>
      </w:r>
      <w:r w:rsidR="007D6BED" w:rsidRPr="00F650E9">
        <w:rPr>
          <w:rFonts w:ascii="Arial" w:hAnsi="Arial" w:cs="Arial"/>
          <w:color w:val="565656"/>
        </w:rPr>
        <w:t>6</w:t>
      </w:r>
      <w:r w:rsidRPr="00F650E9">
        <w:rPr>
          <w:rFonts w:ascii="Arial" w:hAnsi="Arial" w:cs="Arial"/>
          <w:color w:val="565656"/>
        </w:rPr>
        <w:t xml:space="preserve"> г.</w:t>
      </w:r>
      <w:r w:rsidR="00015D69" w:rsidRPr="00F650E9">
        <w:rPr>
          <w:rFonts w:ascii="Arial" w:hAnsi="Arial" w:cs="Arial"/>
          <w:color w:val="565656"/>
        </w:rPr>
        <w:t xml:space="preserve"> на </w:t>
      </w:r>
      <w:r w:rsidR="007D6BED" w:rsidRPr="00F650E9">
        <w:rPr>
          <w:rFonts w:ascii="Arial" w:hAnsi="Arial" w:cs="Arial"/>
          <w:color w:val="565656"/>
        </w:rPr>
        <w:t>25</w:t>
      </w:r>
      <w:r w:rsidR="00015D69" w:rsidRPr="00F650E9">
        <w:rPr>
          <w:rFonts w:ascii="Arial" w:hAnsi="Arial" w:cs="Arial"/>
          <w:color w:val="565656"/>
        </w:rPr>
        <w:t>.0</w:t>
      </w:r>
      <w:r w:rsidR="007D6BED" w:rsidRPr="00F650E9">
        <w:rPr>
          <w:rFonts w:ascii="Arial" w:hAnsi="Arial" w:cs="Arial"/>
          <w:color w:val="565656"/>
        </w:rPr>
        <w:t>8</w:t>
      </w:r>
      <w:r w:rsidR="00015D69" w:rsidRPr="00F650E9">
        <w:rPr>
          <w:rFonts w:ascii="Arial" w:hAnsi="Arial" w:cs="Arial"/>
          <w:color w:val="565656"/>
        </w:rPr>
        <w:t>.202</w:t>
      </w:r>
      <w:r w:rsidR="001D02AA" w:rsidRPr="00F650E9">
        <w:rPr>
          <w:rFonts w:ascii="Arial" w:hAnsi="Arial" w:cs="Arial"/>
          <w:color w:val="565656"/>
        </w:rPr>
        <w:t>6</w:t>
      </w:r>
      <w:r w:rsidR="00015D69" w:rsidRPr="00F650E9">
        <w:rPr>
          <w:rFonts w:ascii="Arial" w:hAnsi="Arial" w:cs="Arial"/>
          <w:color w:val="565656"/>
        </w:rPr>
        <w:t xml:space="preserve"> г. в Заседателната зала на Общински съвет гр. Тутракан, от </w:t>
      </w:r>
      <w:r w:rsidR="007D6BED" w:rsidRPr="00F650E9">
        <w:rPr>
          <w:rFonts w:ascii="Arial" w:hAnsi="Arial" w:cs="Arial"/>
          <w:color w:val="565656"/>
        </w:rPr>
        <w:t>1</w:t>
      </w:r>
      <w:r w:rsidR="001D02AA" w:rsidRPr="00F650E9">
        <w:rPr>
          <w:rFonts w:ascii="Arial" w:hAnsi="Arial" w:cs="Arial"/>
          <w:color w:val="565656"/>
        </w:rPr>
        <w:t>0</w:t>
      </w:r>
      <w:r w:rsidR="00015D69" w:rsidRPr="00F650E9">
        <w:rPr>
          <w:rFonts w:ascii="Arial" w:hAnsi="Arial" w:cs="Arial"/>
          <w:color w:val="565656"/>
        </w:rPr>
        <w:t>:00 часа.</w:t>
      </w:r>
    </w:p>
    <w:p w:rsidR="00705691" w:rsidRPr="00F650E9" w:rsidRDefault="00C56AFB" w:rsidP="00C56AFB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rFonts w:ascii="Arial" w:hAnsi="Arial" w:cs="Arial"/>
          <w:color w:val="565656"/>
        </w:rPr>
      </w:pPr>
      <w:r w:rsidRPr="00F650E9">
        <w:rPr>
          <w:rFonts w:ascii="Arial" w:hAnsi="Arial" w:cs="Arial"/>
          <w:color w:val="565656"/>
        </w:rPr>
        <w:t xml:space="preserve"> </w:t>
      </w:r>
      <w:r w:rsidR="007D6BED" w:rsidRPr="00F650E9">
        <w:rPr>
          <w:rFonts w:ascii="Arial" w:hAnsi="Arial" w:cs="Arial"/>
          <w:color w:val="565656"/>
        </w:rPr>
        <w:t>М</w:t>
      </w:r>
      <w:r w:rsidR="00FC4FC6" w:rsidRPr="00F650E9">
        <w:rPr>
          <w:rFonts w:ascii="Arial" w:hAnsi="Arial" w:cs="Arial"/>
          <w:color w:val="565656"/>
        </w:rPr>
        <w:t>олим</w:t>
      </w:r>
      <w:r w:rsidR="00FA63D0" w:rsidRPr="00F650E9">
        <w:rPr>
          <w:rFonts w:ascii="Arial" w:hAnsi="Arial" w:cs="Arial"/>
          <w:color w:val="565656"/>
        </w:rPr>
        <w:t xml:space="preserve"> </w:t>
      </w:r>
      <w:r w:rsidRPr="00F650E9">
        <w:rPr>
          <w:rFonts w:ascii="Arial" w:hAnsi="Arial" w:cs="Arial"/>
          <w:color w:val="565656"/>
        </w:rPr>
        <w:t xml:space="preserve"> Вашите мнения, препоръки и предложения по проекта на бюджета за 202</w:t>
      </w:r>
      <w:r w:rsidR="007D6BED" w:rsidRPr="00F650E9">
        <w:rPr>
          <w:rFonts w:ascii="Arial" w:hAnsi="Arial" w:cs="Arial"/>
          <w:color w:val="565656"/>
        </w:rPr>
        <w:t>6</w:t>
      </w:r>
      <w:r w:rsidR="001D02AA" w:rsidRPr="00F650E9">
        <w:rPr>
          <w:rFonts w:ascii="Arial" w:hAnsi="Arial" w:cs="Arial"/>
          <w:color w:val="565656"/>
        </w:rPr>
        <w:t xml:space="preserve"> г., да </w:t>
      </w:r>
      <w:r w:rsidRPr="00F650E9">
        <w:rPr>
          <w:rFonts w:ascii="Arial" w:hAnsi="Arial" w:cs="Arial"/>
          <w:color w:val="565656"/>
        </w:rPr>
        <w:t>направите писмено в деловодството на общината или на електронен адрес </w:t>
      </w:r>
      <w:hyperlink r:id="rId6" w:history="1">
        <w:r w:rsidR="00774028" w:rsidRPr="00F650E9">
          <w:rPr>
            <w:rStyle w:val="a5"/>
            <w:rFonts w:ascii="Arial" w:hAnsi="Arial" w:cs="Arial"/>
          </w:rPr>
          <w:t>http://tutrakan.egov.bg</w:t>
        </w:r>
      </w:hyperlink>
      <w:r w:rsidR="00774028" w:rsidRPr="00F650E9">
        <w:rPr>
          <w:rFonts w:ascii="Arial" w:hAnsi="Arial" w:cs="Arial"/>
          <w:color w:val="565656"/>
        </w:rPr>
        <w:t xml:space="preserve"> </w:t>
      </w:r>
      <w:r w:rsidRPr="00F650E9">
        <w:rPr>
          <w:rFonts w:ascii="Arial" w:hAnsi="Arial" w:cs="Arial"/>
          <w:color w:val="565656"/>
        </w:rPr>
        <w:t xml:space="preserve">от 8.30 до 17.00 </w:t>
      </w:r>
      <w:bookmarkStart w:id="0" w:name="_GoBack"/>
      <w:bookmarkEnd w:id="0"/>
      <w:r w:rsidRPr="00F650E9">
        <w:rPr>
          <w:rFonts w:ascii="Arial" w:hAnsi="Arial" w:cs="Arial"/>
          <w:color w:val="565656"/>
        </w:rPr>
        <w:t xml:space="preserve">часа в работните дни, най-късно до </w:t>
      </w:r>
      <w:r w:rsidR="007D6BED" w:rsidRPr="00F650E9">
        <w:rPr>
          <w:rFonts w:ascii="Arial" w:hAnsi="Arial" w:cs="Arial"/>
          <w:color w:val="565656"/>
        </w:rPr>
        <w:t>21</w:t>
      </w:r>
      <w:r w:rsidR="00705691" w:rsidRPr="00F650E9">
        <w:rPr>
          <w:rFonts w:ascii="Arial" w:hAnsi="Arial" w:cs="Arial"/>
          <w:color w:val="565656"/>
        </w:rPr>
        <w:t>.</w:t>
      </w:r>
      <w:r w:rsidR="00015D69" w:rsidRPr="00F650E9">
        <w:rPr>
          <w:rFonts w:ascii="Arial" w:hAnsi="Arial" w:cs="Arial"/>
          <w:color w:val="565656"/>
        </w:rPr>
        <w:t>0</w:t>
      </w:r>
      <w:r w:rsidR="007D6BED" w:rsidRPr="00F650E9">
        <w:rPr>
          <w:rFonts w:ascii="Arial" w:hAnsi="Arial" w:cs="Arial"/>
          <w:color w:val="565656"/>
        </w:rPr>
        <w:t>8</w:t>
      </w:r>
      <w:r w:rsidR="00705691" w:rsidRPr="00F650E9">
        <w:rPr>
          <w:rFonts w:ascii="Arial" w:hAnsi="Arial" w:cs="Arial"/>
          <w:color w:val="565656"/>
        </w:rPr>
        <w:t>.202</w:t>
      </w:r>
      <w:r w:rsidR="007D6BED" w:rsidRPr="00F650E9">
        <w:rPr>
          <w:rFonts w:ascii="Arial" w:hAnsi="Arial" w:cs="Arial"/>
          <w:color w:val="565656"/>
        </w:rPr>
        <w:t>6</w:t>
      </w:r>
      <w:r w:rsidRPr="00F650E9">
        <w:rPr>
          <w:rFonts w:ascii="Arial" w:hAnsi="Arial" w:cs="Arial"/>
          <w:color w:val="565656"/>
        </w:rPr>
        <w:t xml:space="preserve"> година. </w:t>
      </w:r>
    </w:p>
    <w:p w:rsidR="00705691" w:rsidRPr="00F650E9" w:rsidRDefault="00705691" w:rsidP="00C56AFB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rFonts w:ascii="Arial" w:hAnsi="Arial" w:cs="Arial"/>
          <w:color w:val="565656"/>
        </w:rPr>
      </w:pPr>
      <w:r w:rsidRPr="00F650E9">
        <w:rPr>
          <w:rFonts w:ascii="Arial" w:hAnsi="Arial" w:cs="Arial"/>
          <w:color w:val="565656"/>
        </w:rPr>
        <w:t xml:space="preserve">Постъпилите </w:t>
      </w:r>
      <w:r w:rsidR="00C56AFB" w:rsidRPr="00F650E9">
        <w:rPr>
          <w:rFonts w:ascii="Arial" w:hAnsi="Arial" w:cs="Arial"/>
          <w:color w:val="565656"/>
        </w:rPr>
        <w:t xml:space="preserve">становища и предложения </w:t>
      </w:r>
      <w:r w:rsidRPr="00F650E9">
        <w:rPr>
          <w:rFonts w:ascii="Arial" w:hAnsi="Arial" w:cs="Arial"/>
          <w:color w:val="565656"/>
        </w:rPr>
        <w:t>ще бъдат внесени с протокол за публично обсъждане в едно с проекта за бюджет за 202</w:t>
      </w:r>
      <w:r w:rsidR="007D6BED" w:rsidRPr="00F650E9">
        <w:rPr>
          <w:rFonts w:ascii="Arial" w:hAnsi="Arial" w:cs="Arial"/>
          <w:color w:val="565656"/>
        </w:rPr>
        <w:t>6</w:t>
      </w:r>
      <w:r w:rsidRPr="00F650E9">
        <w:rPr>
          <w:rFonts w:ascii="Arial" w:hAnsi="Arial" w:cs="Arial"/>
          <w:color w:val="565656"/>
        </w:rPr>
        <w:t xml:space="preserve"> в Общински съвет</w:t>
      </w:r>
      <w:r w:rsidR="00C56AFB" w:rsidRPr="00F650E9">
        <w:rPr>
          <w:rFonts w:ascii="Arial" w:hAnsi="Arial" w:cs="Arial"/>
          <w:color w:val="565656"/>
        </w:rPr>
        <w:t xml:space="preserve"> от Кмета на общината</w:t>
      </w:r>
      <w:r w:rsidRPr="00F650E9">
        <w:rPr>
          <w:rFonts w:ascii="Arial" w:hAnsi="Arial" w:cs="Arial"/>
          <w:color w:val="565656"/>
        </w:rPr>
        <w:t>.</w:t>
      </w:r>
      <w:r w:rsidR="00C56AFB" w:rsidRPr="00F650E9">
        <w:rPr>
          <w:rFonts w:ascii="Arial" w:hAnsi="Arial" w:cs="Arial"/>
          <w:color w:val="565656"/>
        </w:rPr>
        <w:t xml:space="preserve"> </w:t>
      </w:r>
    </w:p>
    <w:p w:rsidR="00C56AFB" w:rsidRPr="00F650E9" w:rsidRDefault="00C56AFB" w:rsidP="00C56AFB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rStyle w:val="a5"/>
          <w:rFonts w:ascii="Arial" w:hAnsi="Arial" w:cs="Arial"/>
          <w:bdr w:val="none" w:sz="0" w:space="0" w:color="auto" w:frame="1"/>
        </w:rPr>
      </w:pPr>
      <w:r w:rsidRPr="00F650E9">
        <w:rPr>
          <w:rFonts w:ascii="Arial" w:hAnsi="Arial" w:cs="Arial"/>
          <w:color w:val="565656"/>
        </w:rPr>
        <w:t>Материалите</w:t>
      </w:r>
      <w:r w:rsidR="007D6BED" w:rsidRPr="00F650E9">
        <w:rPr>
          <w:rFonts w:ascii="Arial" w:hAnsi="Arial" w:cs="Arial"/>
          <w:color w:val="565656"/>
        </w:rPr>
        <w:t xml:space="preserve"> са</w:t>
      </w:r>
      <w:r w:rsidRPr="00F650E9">
        <w:rPr>
          <w:rFonts w:ascii="Arial" w:hAnsi="Arial" w:cs="Arial"/>
          <w:color w:val="565656"/>
        </w:rPr>
        <w:t xml:space="preserve"> публикувани на интернет страницата на общината: </w:t>
      </w:r>
      <w:hyperlink r:id="rId7" w:history="1">
        <w:r w:rsidR="00A62859" w:rsidRPr="00F650E9">
          <w:rPr>
            <w:rStyle w:val="a5"/>
            <w:rFonts w:ascii="Arial" w:hAnsi="Arial" w:cs="Arial"/>
            <w:bdr w:val="none" w:sz="0" w:space="0" w:color="auto" w:frame="1"/>
          </w:rPr>
          <w:t>http://tutrakan.egov.bg/</w:t>
        </w:r>
      </w:hyperlink>
    </w:p>
    <w:p w:rsidR="00A62859" w:rsidRPr="00F650E9" w:rsidRDefault="00B728EE" w:rsidP="00C56AFB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rStyle w:val="a4"/>
          <w:rFonts w:ascii="Arial" w:hAnsi="Arial" w:cs="Arial"/>
          <w:color w:val="565656"/>
          <w:bdr w:val="none" w:sz="0" w:space="0" w:color="auto" w:frame="1"/>
        </w:rPr>
      </w:pPr>
      <w:r w:rsidRPr="00F650E9">
        <w:rPr>
          <w:rFonts w:ascii="Arial" w:hAnsi="Arial" w:cs="Arial"/>
          <w:color w:val="565656"/>
        </w:rPr>
        <w:t>За публичното обсъждане е уведомен председателя на Общински съвет гр. Тутракан.</w:t>
      </w:r>
    </w:p>
    <w:p w:rsidR="00A62859" w:rsidRPr="00F650E9" w:rsidRDefault="00A62859" w:rsidP="00C56AFB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rStyle w:val="a4"/>
          <w:rFonts w:ascii="Arial" w:hAnsi="Arial" w:cs="Arial"/>
          <w:color w:val="565656"/>
          <w:bdr w:val="none" w:sz="0" w:space="0" w:color="auto" w:frame="1"/>
        </w:rPr>
      </w:pPr>
    </w:p>
    <w:p w:rsidR="00604B43" w:rsidRDefault="00604B43" w:rsidP="00604B43">
      <w:pPr>
        <w:pStyle w:val="a3"/>
        <w:shd w:val="clear" w:color="auto" w:fill="FFFFFF"/>
        <w:spacing w:before="0" w:beforeAutospacing="0" w:after="0" w:afterAutospacing="0" w:line="360" w:lineRule="atLeast"/>
        <w:ind w:left="2832" w:firstLine="708"/>
        <w:jc w:val="both"/>
        <w:textAlignment w:val="baseline"/>
        <w:rPr>
          <w:rFonts w:ascii="Arial" w:hAnsi="Arial" w:cs="Arial"/>
          <w:color w:val="565656"/>
        </w:rPr>
      </w:pPr>
    </w:p>
    <w:p w:rsidR="00604B43" w:rsidRDefault="00604B43" w:rsidP="00604B43">
      <w:pPr>
        <w:pStyle w:val="a3"/>
        <w:shd w:val="clear" w:color="auto" w:fill="FFFFFF"/>
        <w:spacing w:before="0" w:beforeAutospacing="0" w:after="0" w:afterAutospacing="0" w:line="360" w:lineRule="atLeast"/>
        <w:ind w:left="2832" w:firstLine="708"/>
        <w:jc w:val="both"/>
        <w:textAlignment w:val="baseline"/>
        <w:rPr>
          <w:rFonts w:ascii="Arial" w:hAnsi="Arial" w:cs="Arial"/>
          <w:color w:val="565656"/>
        </w:rPr>
      </w:pPr>
    </w:p>
    <w:p w:rsidR="00A62859" w:rsidRPr="00A62859" w:rsidRDefault="00604B43" w:rsidP="00604B43">
      <w:pPr>
        <w:pStyle w:val="a3"/>
        <w:shd w:val="clear" w:color="auto" w:fill="FFFFFF"/>
        <w:spacing w:before="0" w:beforeAutospacing="0" w:after="0" w:afterAutospacing="0" w:line="360" w:lineRule="atLeast"/>
        <w:ind w:left="2832" w:firstLine="708"/>
        <w:jc w:val="both"/>
        <w:textAlignment w:val="baseline"/>
        <w:rPr>
          <w:rStyle w:val="a4"/>
          <w:rFonts w:ascii="inherit" w:hAnsi="inherit" w:cs="Arial"/>
          <w:color w:val="565656"/>
          <w:bdr w:val="none" w:sz="0" w:space="0" w:color="auto" w:frame="1"/>
        </w:rPr>
      </w:pPr>
      <w:r w:rsidRPr="00A62859">
        <w:rPr>
          <w:rFonts w:ascii="Arial" w:hAnsi="Arial" w:cs="Arial"/>
          <w:color w:val="565656"/>
        </w:rPr>
        <w:t>Кмет на Община Тутракан:……………………</w:t>
      </w:r>
    </w:p>
    <w:p w:rsidR="00604B43" w:rsidRPr="003D678C" w:rsidRDefault="00A62859" w:rsidP="00C56AFB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both"/>
        <w:textAlignment w:val="baseline"/>
        <w:rPr>
          <w:rFonts w:ascii="Arial" w:hAnsi="Arial" w:cs="Arial"/>
          <w:color w:val="565656"/>
        </w:rPr>
      </w:pPr>
      <w:r w:rsidRPr="00A62859">
        <w:rPr>
          <w:rFonts w:ascii="Arial" w:hAnsi="Arial" w:cs="Arial"/>
          <w:color w:val="565656"/>
        </w:rPr>
        <w:tab/>
      </w:r>
      <w:r w:rsidRPr="00A62859">
        <w:rPr>
          <w:rFonts w:ascii="Arial" w:hAnsi="Arial" w:cs="Arial"/>
          <w:color w:val="565656"/>
        </w:rPr>
        <w:tab/>
      </w:r>
      <w:r w:rsidRPr="00A62859">
        <w:rPr>
          <w:rFonts w:ascii="Arial" w:hAnsi="Arial" w:cs="Arial"/>
          <w:color w:val="565656"/>
        </w:rPr>
        <w:tab/>
      </w:r>
      <w:r w:rsidRPr="00A62859">
        <w:rPr>
          <w:rFonts w:ascii="Arial" w:hAnsi="Arial" w:cs="Arial"/>
          <w:color w:val="565656"/>
        </w:rPr>
        <w:tab/>
      </w:r>
      <w:r w:rsidR="007D6BED">
        <w:rPr>
          <w:rFonts w:ascii="Arial" w:hAnsi="Arial" w:cs="Arial"/>
          <w:color w:val="565656"/>
        </w:rPr>
        <w:tab/>
      </w:r>
      <w:r w:rsidR="007D6BED">
        <w:rPr>
          <w:rFonts w:ascii="Arial" w:hAnsi="Arial" w:cs="Arial"/>
          <w:color w:val="565656"/>
        </w:rPr>
        <w:tab/>
      </w:r>
      <w:r w:rsidR="007D6BED">
        <w:rPr>
          <w:rFonts w:ascii="Arial" w:hAnsi="Arial" w:cs="Arial"/>
          <w:color w:val="565656"/>
        </w:rPr>
        <w:tab/>
      </w:r>
      <w:r w:rsidR="003D678C">
        <w:rPr>
          <w:rFonts w:ascii="Arial" w:hAnsi="Arial" w:cs="Arial"/>
          <w:color w:val="565656"/>
        </w:rPr>
        <w:t xml:space="preserve">Д – р Димитър Стефанов </w:t>
      </w:r>
    </w:p>
    <w:p w:rsidR="00604B43" w:rsidRPr="00A62859" w:rsidRDefault="00A62859" w:rsidP="00604B43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textAlignment w:val="baseline"/>
        <w:rPr>
          <w:rFonts w:ascii="Arial" w:hAnsi="Arial" w:cs="Arial"/>
          <w:color w:val="565656"/>
        </w:rPr>
      </w:pPr>
      <w:r w:rsidRPr="00A62859">
        <w:rPr>
          <w:rFonts w:ascii="Arial" w:hAnsi="Arial" w:cs="Arial"/>
          <w:color w:val="565656"/>
        </w:rPr>
        <w:tab/>
      </w:r>
      <w:r w:rsidRPr="00A62859">
        <w:rPr>
          <w:rFonts w:ascii="Arial" w:hAnsi="Arial" w:cs="Arial"/>
          <w:color w:val="565656"/>
        </w:rPr>
        <w:tab/>
      </w:r>
      <w:r w:rsidRPr="00A62859">
        <w:rPr>
          <w:rFonts w:ascii="Arial" w:hAnsi="Arial" w:cs="Arial"/>
          <w:color w:val="565656"/>
        </w:rPr>
        <w:tab/>
      </w:r>
      <w:r w:rsidRPr="00A62859">
        <w:rPr>
          <w:rFonts w:ascii="Arial" w:hAnsi="Arial" w:cs="Arial"/>
          <w:color w:val="565656"/>
        </w:rPr>
        <w:tab/>
      </w:r>
    </w:p>
    <w:p w:rsidR="0002531F" w:rsidRPr="00A62859" w:rsidRDefault="0002531F">
      <w:pPr>
        <w:rPr>
          <w:sz w:val="24"/>
          <w:szCs w:val="24"/>
        </w:rPr>
      </w:pPr>
    </w:p>
    <w:sectPr w:rsidR="0002531F" w:rsidRPr="00A62859" w:rsidSect="00A628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147E"/>
    <w:rsid w:val="00015D69"/>
    <w:rsid w:val="0002531F"/>
    <w:rsid w:val="001D02AA"/>
    <w:rsid w:val="003D678C"/>
    <w:rsid w:val="003E147E"/>
    <w:rsid w:val="00483484"/>
    <w:rsid w:val="00604B43"/>
    <w:rsid w:val="00705691"/>
    <w:rsid w:val="00774028"/>
    <w:rsid w:val="007D6BED"/>
    <w:rsid w:val="00851DEF"/>
    <w:rsid w:val="00900632"/>
    <w:rsid w:val="009F18E7"/>
    <w:rsid w:val="00A62859"/>
    <w:rsid w:val="00A81F8F"/>
    <w:rsid w:val="00B45F71"/>
    <w:rsid w:val="00B728EE"/>
    <w:rsid w:val="00C56AFB"/>
    <w:rsid w:val="00F650E9"/>
    <w:rsid w:val="00FA63D0"/>
    <w:rsid w:val="00FC4FC6"/>
    <w:rsid w:val="00FF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CE2DB6D6-F79B-4347-A1C2-DB1E1A47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F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C56AFB"/>
    <w:rPr>
      <w:b/>
      <w:bCs/>
    </w:rPr>
  </w:style>
  <w:style w:type="character" w:styleId="a5">
    <w:name w:val="Hyperlink"/>
    <w:basedOn w:val="a0"/>
    <w:uiPriority w:val="99"/>
    <w:unhideWhenUsed/>
    <w:rsid w:val="00C56AF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D6B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utrakan.egov.b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utrakan.egov.bg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T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G</dc:creator>
  <cp:lastModifiedBy>V. Y.</cp:lastModifiedBy>
  <cp:revision>11</cp:revision>
  <dcterms:created xsi:type="dcterms:W3CDTF">2020-12-21T17:04:00Z</dcterms:created>
  <dcterms:modified xsi:type="dcterms:W3CDTF">2026-08-12T08:02:00Z</dcterms:modified>
</cp:coreProperties>
</file>